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6072A" w14:textId="77777777" w:rsidR="00B502E0" w:rsidRPr="00B502E0" w:rsidRDefault="00B502E0" w:rsidP="00B502E0">
      <w:pPr>
        <w:shd w:val="clear" w:color="auto" w:fill="FFFFFF"/>
        <w:spacing w:after="390" w:line="240" w:lineRule="auto"/>
        <w:jc w:val="center"/>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b/>
          <w:bCs/>
          <w:color w:val="656565"/>
          <w:kern w:val="0"/>
          <w:sz w:val="28"/>
          <w:szCs w:val="28"/>
          <w:lang w:eastAsia="sk-SK"/>
          <w14:ligatures w14:val="none"/>
        </w:rPr>
        <w:t>Reklamačný poriadok</w:t>
      </w:r>
    </w:p>
    <w:p w14:paraId="64CDB1AB"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 </w:t>
      </w:r>
    </w:p>
    <w:p w14:paraId="4225DE0A" w14:textId="77777777" w:rsidR="00B502E0" w:rsidRPr="00B502E0" w:rsidRDefault="00B502E0" w:rsidP="00B502E0">
      <w:pPr>
        <w:numPr>
          <w:ilvl w:val="0"/>
          <w:numId w:val="1"/>
        </w:numPr>
        <w:shd w:val="clear" w:color="auto" w:fill="FFFFFF"/>
        <w:spacing w:before="100" w:beforeAutospacing="1" w:after="100" w:afterAutospacing="1"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Reklamovať je možné len tovar, ktorý bol zakúpený len u predávajúceho a ktorý je vlastníctvom kupujúceho.</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2. V prípade ak vlastnícke právo ešte neprešlo k predávajúceho na kupujúceho, kupujúci si v zmysle platnej legislatívy reklamáciu vybaviť až po úplnej úhrade v zmysle § 151 Občianskeho zákonníka.</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3. Ak kupujúci je spotrebiteľ (fyzická osoba, ktorá nekoná v rámci predmetu svojej podnikateľskej činnosti, zamestnania alebo povolania)  na všetok ponúkaný tovar sa poskytuje záruka v trvaní 24 mesiacov, ak nie je pri tovare uvedené inak a postupuje sa v zmysle Zákona o ochrane spotrebiteľa a Občianskeho zákonníka. Ak kupujúcim nie je spotrebiteľom, postupuje sa v zmysle ustanovení Obchodného zákonníka a záručná doba je 1 rok. Záručná doba začína plynúť dňom prevzatia tovaru od prepravnej spoločnosti alebo priamo od predávajúceho ak si tovar preberá kupujúci osobne v deň jeho prevzatia.</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4. Kupujúci je povinný reklamáciu uplatniť bezodkladne u predávajúceho, a to hneď po zistení vady.</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5. Zodpovednosť za vady sa nevzťahuje na vady spôsobené nasledovným užívaním:</w:t>
      </w:r>
      <w:r w:rsidRPr="00B502E0">
        <w:rPr>
          <w:rFonts w:ascii="Nunito Sans" w:eastAsia="Times New Roman" w:hAnsi="Nunito Sans" w:cs="Times New Roman"/>
          <w:color w:val="656565"/>
          <w:kern w:val="0"/>
          <w:sz w:val="24"/>
          <w:szCs w:val="24"/>
          <w:lang w:eastAsia="sk-SK"/>
          <w14:ligatures w14:val="none"/>
        </w:rPr>
        <w:br/>
        <w:t>a. k vade došlo mechanickým poškodením výrobku spôsobeným kupujúcim,</w:t>
      </w:r>
      <w:r w:rsidRPr="00B502E0">
        <w:rPr>
          <w:rFonts w:ascii="Nunito Sans" w:eastAsia="Times New Roman" w:hAnsi="Nunito Sans" w:cs="Times New Roman"/>
          <w:color w:val="656565"/>
          <w:kern w:val="0"/>
          <w:sz w:val="24"/>
          <w:szCs w:val="24"/>
          <w:lang w:eastAsia="sk-SK"/>
          <w14:ligatures w14:val="none"/>
        </w:rPr>
        <w:br/>
        <w:t>b. nesprávnym zaobchádzaním s výrobkom, spôsobom iným ako bol uvedený v návode na používanie,</w:t>
      </w:r>
      <w:r w:rsidRPr="00B502E0">
        <w:rPr>
          <w:rFonts w:ascii="Nunito Sans" w:eastAsia="Times New Roman" w:hAnsi="Nunito Sans" w:cs="Times New Roman"/>
          <w:color w:val="656565"/>
          <w:kern w:val="0"/>
          <w:sz w:val="24"/>
          <w:szCs w:val="24"/>
          <w:lang w:eastAsia="sk-SK"/>
          <w14:ligatures w14:val="none"/>
        </w:rPr>
        <w:br/>
        <w:t>c. používaním tovaru v podmienkach, ktoré neodpovedajú svojou vlhkosťou, chemickými a mechanickými vplyvmi prirodzeného prostrediu tovaru,</w:t>
      </w:r>
      <w:r w:rsidRPr="00B502E0">
        <w:rPr>
          <w:rFonts w:ascii="Nunito Sans" w:eastAsia="Times New Roman" w:hAnsi="Nunito Sans" w:cs="Times New Roman"/>
          <w:color w:val="656565"/>
          <w:kern w:val="0"/>
          <w:sz w:val="24"/>
          <w:szCs w:val="24"/>
          <w:lang w:eastAsia="sk-SK"/>
          <w14:ligatures w14:val="none"/>
        </w:rPr>
        <w:br/>
        <w:t>d. zanedbaním starostlivosti a údržby o tovar,</w:t>
      </w:r>
      <w:r w:rsidRPr="00B502E0">
        <w:rPr>
          <w:rFonts w:ascii="Nunito Sans" w:eastAsia="Times New Roman" w:hAnsi="Nunito Sans" w:cs="Times New Roman"/>
          <w:color w:val="656565"/>
          <w:kern w:val="0"/>
          <w:sz w:val="24"/>
          <w:szCs w:val="24"/>
          <w:lang w:eastAsia="sk-SK"/>
          <w14:ligatures w14:val="none"/>
        </w:rPr>
        <w:br/>
        <w:t>e. poškodením tovaru nadmerným zaťažovaním,</w:t>
      </w:r>
      <w:r w:rsidRPr="00B502E0">
        <w:rPr>
          <w:rFonts w:ascii="Nunito Sans" w:eastAsia="Times New Roman" w:hAnsi="Nunito Sans" w:cs="Times New Roman"/>
          <w:color w:val="656565"/>
          <w:kern w:val="0"/>
          <w:sz w:val="24"/>
          <w:szCs w:val="24"/>
          <w:lang w:eastAsia="sk-SK"/>
          <w14:ligatures w14:val="none"/>
        </w:rPr>
        <w:br/>
        <w:t>f. používaním tovaru v rozpore s podmienkami uvedenými v dokumentácii, všeobecnými zásadami, technickými normami alebo bezpečnostnými predpismi alebo iným porušením záručných podmienok.</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6. Zo zodpovednosti za vady sú taktiež vyňaté vady, ktoré vznikli pri živelnej pohrome.</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 xml:space="preserve">7. Zodpovednosť za vady sa nevzťahuje taktiež i na bežné opotrebenie tovaru (alebo jeho časti) spôsobené používaním tovaru. Kratšiu životnosť výrobku </w:t>
      </w:r>
      <w:r w:rsidRPr="00B502E0">
        <w:rPr>
          <w:rFonts w:ascii="Nunito Sans" w:eastAsia="Times New Roman" w:hAnsi="Nunito Sans" w:cs="Times New Roman"/>
          <w:color w:val="656565"/>
          <w:kern w:val="0"/>
          <w:sz w:val="24"/>
          <w:szCs w:val="24"/>
          <w:lang w:eastAsia="sk-SK"/>
          <w14:ligatures w14:val="none"/>
        </w:rPr>
        <w:lastRenderedPageBreak/>
        <w:t>teda nemožno považovať za vadu a nedá sa reklamovať.</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8. Reklamovaný tovar je potrebné zaslať na našu adresu : Gabriel Hegedűs - </w:t>
      </w:r>
      <w:r w:rsidRPr="00B502E0">
        <w:rPr>
          <w:rFonts w:ascii="Nunito Sans" w:eastAsia="Times New Roman" w:hAnsi="Nunito Sans" w:cs="Times New Roman"/>
          <w:b/>
          <w:bCs/>
          <w:color w:val="656565"/>
          <w:kern w:val="0"/>
          <w:sz w:val="24"/>
          <w:szCs w:val="24"/>
          <w:lang w:eastAsia="sk-SK"/>
          <w14:ligatures w14:val="none"/>
        </w:rPr>
        <w:t xml:space="preserve">H - </w:t>
      </w:r>
      <w:proofErr w:type="spellStart"/>
      <w:r w:rsidRPr="00B502E0">
        <w:rPr>
          <w:rFonts w:ascii="Nunito Sans" w:eastAsia="Times New Roman" w:hAnsi="Nunito Sans" w:cs="Times New Roman"/>
          <w:b/>
          <w:bCs/>
          <w:color w:val="656565"/>
          <w:kern w:val="0"/>
          <w:sz w:val="24"/>
          <w:szCs w:val="24"/>
          <w:lang w:eastAsia="sk-SK"/>
          <w14:ligatures w14:val="none"/>
        </w:rPr>
        <w:t>Garden</w:t>
      </w:r>
      <w:proofErr w:type="spellEnd"/>
      <w:r w:rsidRPr="00B502E0">
        <w:rPr>
          <w:rFonts w:ascii="Nunito Sans" w:eastAsia="Times New Roman" w:hAnsi="Nunito Sans" w:cs="Times New Roman"/>
          <w:color w:val="656565"/>
          <w:kern w:val="0"/>
          <w:sz w:val="24"/>
          <w:szCs w:val="24"/>
          <w:lang w:eastAsia="sk-SK"/>
          <w14:ligatures w14:val="none"/>
        </w:rPr>
        <w:t xml:space="preserve">, </w:t>
      </w:r>
      <w:proofErr w:type="spellStart"/>
      <w:r w:rsidRPr="00B502E0">
        <w:rPr>
          <w:rFonts w:ascii="Nunito Sans" w:eastAsia="Times New Roman" w:hAnsi="Nunito Sans" w:cs="Times New Roman"/>
          <w:color w:val="656565"/>
          <w:kern w:val="0"/>
          <w:sz w:val="24"/>
          <w:szCs w:val="24"/>
          <w:lang w:eastAsia="sk-SK"/>
          <w14:ligatures w14:val="none"/>
        </w:rPr>
        <w:t>Kherndlova</w:t>
      </w:r>
      <w:proofErr w:type="spellEnd"/>
      <w:r w:rsidRPr="00B502E0">
        <w:rPr>
          <w:rFonts w:ascii="Nunito Sans" w:eastAsia="Times New Roman" w:hAnsi="Nunito Sans" w:cs="Times New Roman"/>
          <w:color w:val="656565"/>
          <w:kern w:val="0"/>
          <w:sz w:val="24"/>
          <w:szCs w:val="24"/>
          <w:lang w:eastAsia="sk-SK"/>
          <w14:ligatures w14:val="none"/>
        </w:rPr>
        <w:t xml:space="preserve"> 6, 93701 Želiezovce, +421 9057 48627 avšak nie na dobierku. Alebo osobne doniesť. Tovar je potrebné vhodne zabaliť, aby počas prepravy nedošlo k poškodeniu tovaru a odporúčame tovar zaslať doporučene, prípadne ako poistenú zásielku. K tovaru je potrebné pripojiť kópiu dokladu o kúpe (faktúru).  Reklamáciu je potrebné zaslať výhradne písomne (poštou) alebo osobne (nie formou e-mailu).</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9. Predávajúci potvrdí prijatie reklamácie a vydá kupujúcemu potvrdenie o uplatnení reklamácie tovaru vo vhodnej forme. Za deň uplatnenia reklamácie sa považuje deň jej doručenia predávajúcemu. Ak nie je možné potvrdenie doručiť ihneď, musí sa doručiť bez zbytočného odkladu, najneskôr však spolu s dokladom o vybavení reklamácie. Potvrdenie o vybavení reklamácie bude zaslané písomne.</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10. Predávajúci je povinný určiť spôsob vybavenia reklamácie ihneď, v zložitých prípadoch do 3 dní odo dňa uplatnenia reklamácie. V odôvodnených prípadoch, najmä ak sa vyžaduje zložité technické zhodnotenie tovaru najneskôr do 30 dni odo dňa uplatnenia reklamácie. Po určení spôsobu vybavenia reklamácie vybaví reklamáciu predávajúci ihneď, v odôvodnených prípadoch možno reklamáciu vybaviť aj neskôr. Vybavenie reklamácie však nesmie byť dlhšie ako 30 dní odo dňa uplatnenia reklamácie. Po uplynutí 30 dňovej lehoty na vybavenie reklamácie ma kupujúci právo odstúpiť od kúpnej zmluvy a bude mu vrátená plná suma za tovar alebo má právo na výmenu tovaru za nový.</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11. Práva kupujúceho pri uplatňovaní reklamácie:</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a. pri odstrániteľnej chybe má kupujúci právo, aby tá bola odstránená bezplatne, riadne a včas. O spôsobe odstránenia vady rozhoduje predávajúci. Kupujúci môže požadovať namiesto o opravy vady (opravy) výmenu chybnej veci za bezchybnú, ak tým predávajúcemu nevzniknú neprimerané náklady vzhľadom na cenu tovaru alebo závažnosť chyby,</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b. pri výskyte neodstrániteľnej chyby, ktorá bráni riadnemu užívaniu veci na daný účel, má kupujúci právo buď na výmenu veci alebo na odstúpenie od kúpnej zmluvy (vrátenie peňazí).</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 xml:space="preserve">c. reklamácia sa považuje za vybavenú, ak sa skončí reklamačné konanie odovzdaním reklamovaného tovaru, jeho výmenou alebo vrátením kúpnej </w:t>
      </w:r>
      <w:r w:rsidRPr="00B502E0">
        <w:rPr>
          <w:rFonts w:ascii="Nunito Sans" w:eastAsia="Times New Roman" w:hAnsi="Nunito Sans" w:cs="Times New Roman"/>
          <w:color w:val="656565"/>
          <w:kern w:val="0"/>
          <w:sz w:val="24"/>
          <w:szCs w:val="24"/>
          <w:lang w:eastAsia="sk-SK"/>
          <w14:ligatures w14:val="none"/>
        </w:rPr>
        <w:lastRenderedPageBreak/>
        <w:t>ceny tovaru, písomnou výzvou na prevzatie plnenia alebo jej odôvodnené zamietnutie.</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12. Nepoškodenie tovaru, resp. neporušenosť obalu (podľa pokynov pri preberaní tovaru) je potrebné skontrolovať pri preberaní tovaru, nakoľko tovar pri preprave sa môže poškodiť, odporúčame kupujúcim rozbaliť tovar a prezrieť si ho v prítomnosti dopravcu. Vaším podpisom kuriérovi prehlasujete že obal je nepoškodený.</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13. Tieto reklamačné podmienky sú neoddeliteľnou súčasťou všeobecných obchodných podmienok, a predávajúci si vyhradzuje právo ich kedykoľvek meniť aj bez predchádzajúceho upozornenie kupujúceho.</w:t>
      </w: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14. Kontaktná adresa: Adresa prevádzkarne: Gabriel Hegedűs - </w:t>
      </w:r>
      <w:r w:rsidRPr="00B502E0">
        <w:rPr>
          <w:rFonts w:ascii="Nunito Sans" w:eastAsia="Times New Roman" w:hAnsi="Nunito Sans" w:cs="Times New Roman"/>
          <w:b/>
          <w:bCs/>
          <w:color w:val="656565"/>
          <w:kern w:val="0"/>
          <w:sz w:val="24"/>
          <w:szCs w:val="24"/>
          <w:lang w:eastAsia="sk-SK"/>
          <w14:ligatures w14:val="none"/>
        </w:rPr>
        <w:t xml:space="preserve">H - </w:t>
      </w:r>
      <w:proofErr w:type="spellStart"/>
      <w:r w:rsidRPr="00B502E0">
        <w:rPr>
          <w:rFonts w:ascii="Nunito Sans" w:eastAsia="Times New Roman" w:hAnsi="Nunito Sans" w:cs="Times New Roman"/>
          <w:b/>
          <w:bCs/>
          <w:color w:val="656565"/>
          <w:kern w:val="0"/>
          <w:sz w:val="24"/>
          <w:szCs w:val="24"/>
          <w:lang w:eastAsia="sk-SK"/>
          <w14:ligatures w14:val="none"/>
        </w:rPr>
        <w:t>Garden</w:t>
      </w:r>
      <w:proofErr w:type="spellEnd"/>
      <w:r w:rsidRPr="00B502E0">
        <w:rPr>
          <w:rFonts w:ascii="Nunito Sans" w:eastAsia="Times New Roman" w:hAnsi="Nunito Sans" w:cs="Times New Roman"/>
          <w:color w:val="656565"/>
          <w:kern w:val="0"/>
          <w:sz w:val="24"/>
          <w:szCs w:val="24"/>
          <w:lang w:eastAsia="sk-SK"/>
          <w14:ligatures w14:val="none"/>
        </w:rPr>
        <w:t xml:space="preserve">, </w:t>
      </w:r>
      <w:proofErr w:type="spellStart"/>
      <w:r w:rsidRPr="00B502E0">
        <w:rPr>
          <w:rFonts w:ascii="Nunito Sans" w:eastAsia="Times New Roman" w:hAnsi="Nunito Sans" w:cs="Times New Roman"/>
          <w:color w:val="656565"/>
          <w:kern w:val="0"/>
          <w:sz w:val="24"/>
          <w:szCs w:val="24"/>
          <w:lang w:eastAsia="sk-SK"/>
          <w14:ligatures w14:val="none"/>
        </w:rPr>
        <w:t>Kherndlova</w:t>
      </w:r>
      <w:proofErr w:type="spellEnd"/>
      <w:r w:rsidRPr="00B502E0">
        <w:rPr>
          <w:rFonts w:ascii="Nunito Sans" w:eastAsia="Times New Roman" w:hAnsi="Nunito Sans" w:cs="Times New Roman"/>
          <w:color w:val="656565"/>
          <w:kern w:val="0"/>
          <w:sz w:val="24"/>
          <w:szCs w:val="24"/>
          <w:lang w:eastAsia="sk-SK"/>
          <w14:ligatures w14:val="none"/>
        </w:rPr>
        <w:t xml:space="preserve"> 6, 93701 Želiezovce, +421 9057 48627</w:t>
      </w:r>
    </w:p>
    <w:p w14:paraId="41C3F535"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br/>
      </w:r>
      <w:r w:rsidRPr="00B502E0">
        <w:rPr>
          <w:rFonts w:ascii="Nunito Sans" w:eastAsia="Times New Roman" w:hAnsi="Nunito Sans" w:cs="Times New Roman"/>
          <w:color w:val="656565"/>
          <w:kern w:val="0"/>
          <w:sz w:val="24"/>
          <w:szCs w:val="24"/>
          <w:lang w:eastAsia="sk-SK"/>
          <w14:ligatures w14:val="none"/>
        </w:rPr>
        <w:br/>
        <w:t>Kontaktné kanály: </w:t>
      </w:r>
      <w:r w:rsidRPr="00B502E0">
        <w:rPr>
          <w:rFonts w:ascii="Nunito Sans" w:eastAsia="Times New Roman" w:hAnsi="Nunito Sans" w:cs="Times New Roman"/>
          <w:color w:val="656565"/>
          <w:kern w:val="0"/>
          <w:sz w:val="24"/>
          <w:szCs w:val="24"/>
          <w:lang w:eastAsia="sk-SK"/>
          <w14:ligatures w14:val="none"/>
        </w:rPr>
        <w:br/>
        <w:t>email: info@hgarden.sk, tel. č.: +421 905 748 627</w:t>
      </w:r>
    </w:p>
    <w:p w14:paraId="15A2C859"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 </w:t>
      </w:r>
    </w:p>
    <w:p w14:paraId="3BEEFADF"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58ADC461"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2D8C6CC5"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472A4FDB"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52915ED8"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7878D8B7"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6CD0BAFF"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6128C984"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2BFD1869"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20ECCCDC"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lastRenderedPageBreak/>
        <w:t> </w:t>
      </w:r>
    </w:p>
    <w:p w14:paraId="377BD52F" w14:textId="77777777" w:rsidR="00B502E0" w:rsidRPr="00B502E0" w:rsidRDefault="00B502E0" w:rsidP="00B502E0">
      <w:pPr>
        <w:shd w:val="clear" w:color="auto" w:fill="FFFFFF"/>
        <w:spacing w:after="390" w:line="240" w:lineRule="auto"/>
        <w:jc w:val="center"/>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b/>
          <w:bCs/>
          <w:color w:val="656565"/>
          <w:kern w:val="0"/>
          <w:sz w:val="24"/>
          <w:szCs w:val="24"/>
          <w:lang w:eastAsia="sk-SK"/>
          <w14:ligatures w14:val="none"/>
        </w:rPr>
        <w:t>Reklamačný formulár</w:t>
      </w:r>
    </w:p>
    <w:p w14:paraId="24AE4DEF" w14:textId="77777777" w:rsidR="00B502E0" w:rsidRPr="00B502E0" w:rsidRDefault="00B502E0" w:rsidP="00B502E0">
      <w:pPr>
        <w:shd w:val="clear" w:color="auto" w:fill="FFFFFF"/>
        <w:spacing w:after="390" w:line="240" w:lineRule="auto"/>
        <w:jc w:val="center"/>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www.zavlahahg.sk</w:t>
      </w:r>
    </w:p>
    <w:p w14:paraId="4DF085D7" w14:textId="77777777" w:rsidR="00B502E0" w:rsidRPr="00B502E0" w:rsidRDefault="00B502E0" w:rsidP="00B502E0">
      <w:pPr>
        <w:shd w:val="clear" w:color="auto" w:fill="FFFFFF"/>
        <w:spacing w:after="390" w:line="240" w:lineRule="auto"/>
        <w:jc w:val="center"/>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Gabriel Hegedűs - </w:t>
      </w:r>
      <w:r w:rsidRPr="00B502E0">
        <w:rPr>
          <w:rFonts w:ascii="Nunito Sans" w:eastAsia="Times New Roman" w:hAnsi="Nunito Sans" w:cs="Times New Roman"/>
          <w:b/>
          <w:bCs/>
          <w:color w:val="656565"/>
          <w:kern w:val="0"/>
          <w:sz w:val="24"/>
          <w:szCs w:val="24"/>
          <w:lang w:eastAsia="sk-SK"/>
          <w14:ligatures w14:val="none"/>
        </w:rPr>
        <w:t xml:space="preserve">H - </w:t>
      </w:r>
      <w:proofErr w:type="spellStart"/>
      <w:r w:rsidRPr="00B502E0">
        <w:rPr>
          <w:rFonts w:ascii="Nunito Sans" w:eastAsia="Times New Roman" w:hAnsi="Nunito Sans" w:cs="Times New Roman"/>
          <w:b/>
          <w:bCs/>
          <w:color w:val="656565"/>
          <w:kern w:val="0"/>
          <w:sz w:val="24"/>
          <w:szCs w:val="24"/>
          <w:lang w:eastAsia="sk-SK"/>
          <w14:ligatures w14:val="none"/>
        </w:rPr>
        <w:t>Garden</w:t>
      </w:r>
      <w:proofErr w:type="spellEnd"/>
      <w:r w:rsidRPr="00B502E0">
        <w:rPr>
          <w:rFonts w:ascii="Nunito Sans" w:eastAsia="Times New Roman" w:hAnsi="Nunito Sans" w:cs="Times New Roman"/>
          <w:color w:val="656565"/>
          <w:kern w:val="0"/>
          <w:sz w:val="24"/>
          <w:szCs w:val="24"/>
          <w:lang w:eastAsia="sk-SK"/>
          <w14:ligatures w14:val="none"/>
        </w:rPr>
        <w:t xml:space="preserve">, </w:t>
      </w:r>
      <w:proofErr w:type="spellStart"/>
      <w:r w:rsidRPr="00B502E0">
        <w:rPr>
          <w:rFonts w:ascii="Nunito Sans" w:eastAsia="Times New Roman" w:hAnsi="Nunito Sans" w:cs="Times New Roman"/>
          <w:color w:val="656565"/>
          <w:kern w:val="0"/>
          <w:sz w:val="24"/>
          <w:szCs w:val="24"/>
          <w:lang w:eastAsia="sk-SK"/>
          <w14:ligatures w14:val="none"/>
        </w:rPr>
        <w:t>Kherndlova</w:t>
      </w:r>
      <w:proofErr w:type="spellEnd"/>
      <w:r w:rsidRPr="00B502E0">
        <w:rPr>
          <w:rFonts w:ascii="Nunito Sans" w:eastAsia="Times New Roman" w:hAnsi="Nunito Sans" w:cs="Times New Roman"/>
          <w:color w:val="656565"/>
          <w:kern w:val="0"/>
          <w:sz w:val="24"/>
          <w:szCs w:val="24"/>
          <w:lang w:eastAsia="sk-SK"/>
          <w14:ligatures w14:val="none"/>
        </w:rPr>
        <w:t xml:space="preserve"> 6, 93701 Želiezovce, +421 9057 48627</w:t>
      </w:r>
    </w:p>
    <w:p w14:paraId="1F4B75E7"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 </w:t>
      </w:r>
    </w:p>
    <w:p w14:paraId="2CF6EEDE" w14:textId="77777777" w:rsidR="00B502E0" w:rsidRPr="00B502E0" w:rsidRDefault="00B502E0" w:rsidP="00B502E0">
      <w:pPr>
        <w:spacing w:after="0" w:line="240" w:lineRule="auto"/>
        <w:rPr>
          <w:rFonts w:ascii="Times New Roman" w:eastAsia="Times New Roman" w:hAnsi="Times New Roman" w:cs="Times New Roman"/>
          <w:kern w:val="0"/>
          <w:sz w:val="24"/>
          <w:szCs w:val="24"/>
          <w:lang w:eastAsia="sk-SK"/>
          <w14:ligatures w14:val="none"/>
        </w:rPr>
      </w:pPr>
      <w:r w:rsidRPr="00B502E0">
        <w:rPr>
          <w:rFonts w:ascii="Times New Roman" w:eastAsia="Times New Roman" w:hAnsi="Times New Roman" w:cs="Times New Roman"/>
          <w:kern w:val="0"/>
          <w:sz w:val="24"/>
          <w:szCs w:val="24"/>
          <w:lang w:eastAsia="sk-SK"/>
          <w14:ligatures w14:val="none"/>
        </w:rPr>
        <w:pict w14:anchorId="17EE1B26">
          <v:rect id="_x0000_i1025" style="width:0;height:0" o:hralign="center" o:hrstd="t" o:hrnoshade="t" o:hr="t" fillcolor="#656565" stroked="f"/>
        </w:pict>
      </w:r>
    </w:p>
    <w:p w14:paraId="18368D39"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b/>
          <w:bCs/>
          <w:color w:val="656565"/>
          <w:kern w:val="0"/>
          <w:sz w:val="24"/>
          <w:szCs w:val="24"/>
          <w:lang w:eastAsia="sk-SK"/>
          <w14:ligatures w14:val="none"/>
        </w:rPr>
        <w:t>Zákazník</w:t>
      </w:r>
    </w:p>
    <w:p w14:paraId="7FD47D9F"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Meno a priezvisko:</w:t>
      </w:r>
    </w:p>
    <w:p w14:paraId="15E44CA0"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Adresa:</w:t>
      </w:r>
    </w:p>
    <w:p w14:paraId="725C665F"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Telefónne číslo/ emailová adresa:</w:t>
      </w:r>
    </w:p>
    <w:p w14:paraId="5DD038F4" w14:textId="77777777" w:rsidR="00B502E0" w:rsidRPr="00B502E0" w:rsidRDefault="00B502E0" w:rsidP="00B502E0">
      <w:pPr>
        <w:spacing w:after="0" w:line="240" w:lineRule="auto"/>
        <w:rPr>
          <w:rFonts w:ascii="Times New Roman" w:eastAsia="Times New Roman" w:hAnsi="Times New Roman" w:cs="Times New Roman"/>
          <w:kern w:val="0"/>
          <w:sz w:val="24"/>
          <w:szCs w:val="24"/>
          <w:lang w:eastAsia="sk-SK"/>
          <w14:ligatures w14:val="none"/>
        </w:rPr>
      </w:pPr>
      <w:r w:rsidRPr="00B502E0">
        <w:rPr>
          <w:rFonts w:ascii="Times New Roman" w:eastAsia="Times New Roman" w:hAnsi="Times New Roman" w:cs="Times New Roman"/>
          <w:kern w:val="0"/>
          <w:sz w:val="24"/>
          <w:szCs w:val="24"/>
          <w:lang w:eastAsia="sk-SK"/>
          <w14:ligatures w14:val="none"/>
        </w:rPr>
        <w:pict w14:anchorId="24944644">
          <v:rect id="_x0000_i1026" style="width:0;height:0" o:hralign="center" o:hrstd="t" o:hrnoshade="t" o:hr="t" fillcolor="#656565" stroked="f"/>
        </w:pict>
      </w:r>
    </w:p>
    <w:p w14:paraId="1825DEF5"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b/>
          <w:bCs/>
          <w:color w:val="656565"/>
          <w:kern w:val="0"/>
          <w:sz w:val="24"/>
          <w:szCs w:val="24"/>
          <w:lang w:eastAsia="sk-SK"/>
          <w14:ligatures w14:val="none"/>
        </w:rPr>
        <w:t>Reklamovaný tovar/služba</w:t>
      </w:r>
    </w:p>
    <w:p w14:paraId="7FE70935"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Číslo dokladu o kúpe, alebo záručného listu:</w:t>
      </w:r>
    </w:p>
    <w:p w14:paraId="5D593CE6"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Názov:</w:t>
      </w:r>
    </w:p>
    <w:p w14:paraId="43822D21"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Dátum zakúpenia:</w:t>
      </w:r>
    </w:p>
    <w:p w14:paraId="740A2234"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Príslušenstvo:</w:t>
      </w:r>
    </w:p>
    <w:p w14:paraId="43CF0F37"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Popis Závady:</w:t>
      </w:r>
    </w:p>
    <w:p w14:paraId="7987813A"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 </w:t>
      </w:r>
    </w:p>
    <w:p w14:paraId="5E757C83" w14:textId="77777777" w:rsidR="00B502E0" w:rsidRPr="00B502E0" w:rsidRDefault="00B502E0" w:rsidP="00B502E0">
      <w:pPr>
        <w:spacing w:after="0" w:line="240" w:lineRule="auto"/>
        <w:rPr>
          <w:rFonts w:ascii="Times New Roman" w:eastAsia="Times New Roman" w:hAnsi="Times New Roman" w:cs="Times New Roman"/>
          <w:kern w:val="0"/>
          <w:sz w:val="24"/>
          <w:szCs w:val="24"/>
          <w:lang w:eastAsia="sk-SK"/>
          <w14:ligatures w14:val="none"/>
        </w:rPr>
      </w:pPr>
      <w:r w:rsidRPr="00B502E0">
        <w:rPr>
          <w:rFonts w:ascii="Times New Roman" w:eastAsia="Times New Roman" w:hAnsi="Times New Roman" w:cs="Times New Roman"/>
          <w:kern w:val="0"/>
          <w:sz w:val="24"/>
          <w:szCs w:val="24"/>
          <w:lang w:eastAsia="sk-SK"/>
          <w14:ligatures w14:val="none"/>
        </w:rPr>
        <w:pict w14:anchorId="675860CA">
          <v:rect id="_x0000_i1027" style="width:0;height:0" o:hralign="center" o:hrstd="t" o:hrnoshade="t" o:hr="t" fillcolor="#656565" stroked="f"/>
        </w:pict>
      </w:r>
    </w:p>
    <w:p w14:paraId="1D833BFA"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049B4DF6" w14:textId="77777777" w:rsid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p>
    <w:p w14:paraId="5C36A3E6" w14:textId="4EA0A9B4"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lastRenderedPageBreak/>
        <w:t>Navrhujem aby moja reklamácia bola vybavená nasledujúcim spôsobom /požadované začiarknite/:</w:t>
      </w:r>
    </w:p>
    <w:p w14:paraId="373AA77D"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Times New Roman" w:eastAsia="Times New Roman" w:hAnsi="Times New Roman" w:cs="Times New Roman"/>
          <w:color w:val="656565"/>
          <w:kern w:val="0"/>
          <w:sz w:val="36"/>
          <w:szCs w:val="36"/>
          <w:lang w:eastAsia="sk-SK"/>
          <w14:ligatures w14:val="none"/>
        </w:rPr>
        <w:t>□</w:t>
      </w:r>
      <w:r w:rsidRPr="00B502E0">
        <w:rPr>
          <w:rFonts w:ascii="Nunito Sans" w:eastAsia="Times New Roman" w:hAnsi="Nunito Sans" w:cs="Nunito Sans"/>
          <w:color w:val="656565"/>
          <w:kern w:val="0"/>
          <w:sz w:val="36"/>
          <w:szCs w:val="36"/>
          <w:lang w:eastAsia="sk-SK"/>
          <w14:ligatures w14:val="none"/>
        </w:rPr>
        <w:t> </w:t>
      </w:r>
      <w:r w:rsidRPr="00B502E0">
        <w:rPr>
          <w:rFonts w:ascii="Nunito Sans" w:eastAsia="Times New Roman" w:hAnsi="Nunito Sans" w:cs="Times New Roman"/>
          <w:color w:val="656565"/>
          <w:kern w:val="0"/>
          <w:sz w:val="24"/>
          <w:szCs w:val="24"/>
          <w:lang w:eastAsia="sk-SK"/>
          <w14:ligatures w14:val="none"/>
        </w:rPr>
        <w:t>Výmena tovaru </w:t>
      </w:r>
      <w:r w:rsidRPr="00B502E0">
        <w:rPr>
          <w:rFonts w:ascii="Times New Roman" w:eastAsia="Times New Roman" w:hAnsi="Times New Roman" w:cs="Times New Roman"/>
          <w:color w:val="656565"/>
          <w:kern w:val="0"/>
          <w:sz w:val="36"/>
          <w:szCs w:val="36"/>
          <w:lang w:eastAsia="sk-SK"/>
          <w14:ligatures w14:val="none"/>
        </w:rPr>
        <w:t>□</w:t>
      </w:r>
      <w:r w:rsidRPr="00B502E0">
        <w:rPr>
          <w:rFonts w:ascii="Nunito Sans" w:eastAsia="Times New Roman" w:hAnsi="Nunito Sans" w:cs="Times New Roman"/>
          <w:color w:val="656565"/>
          <w:kern w:val="0"/>
          <w:sz w:val="24"/>
          <w:szCs w:val="24"/>
          <w:lang w:eastAsia="sk-SK"/>
          <w14:ligatures w14:val="none"/>
        </w:rPr>
        <w:t> Oprava tovaru </w:t>
      </w:r>
      <w:r w:rsidRPr="00B502E0">
        <w:rPr>
          <w:rFonts w:ascii="Times New Roman" w:eastAsia="Times New Roman" w:hAnsi="Times New Roman" w:cs="Times New Roman"/>
          <w:color w:val="656565"/>
          <w:kern w:val="0"/>
          <w:sz w:val="36"/>
          <w:szCs w:val="36"/>
          <w:lang w:eastAsia="sk-SK"/>
          <w14:ligatures w14:val="none"/>
        </w:rPr>
        <w:t>□</w:t>
      </w:r>
      <w:r w:rsidRPr="00B502E0">
        <w:rPr>
          <w:rFonts w:ascii="Nunito Sans" w:eastAsia="Times New Roman" w:hAnsi="Nunito Sans" w:cs="Times New Roman"/>
          <w:color w:val="656565"/>
          <w:kern w:val="0"/>
          <w:sz w:val="24"/>
          <w:szCs w:val="24"/>
          <w:lang w:eastAsia="sk-SK"/>
          <w14:ligatures w14:val="none"/>
        </w:rPr>
        <w:t> Vrátenie peňazí </w:t>
      </w:r>
      <w:r w:rsidRPr="00B502E0">
        <w:rPr>
          <w:rFonts w:ascii="Times New Roman" w:eastAsia="Times New Roman" w:hAnsi="Times New Roman" w:cs="Times New Roman"/>
          <w:color w:val="656565"/>
          <w:kern w:val="0"/>
          <w:sz w:val="36"/>
          <w:szCs w:val="36"/>
          <w:lang w:eastAsia="sk-SK"/>
          <w14:ligatures w14:val="none"/>
        </w:rPr>
        <w:t>□</w:t>
      </w:r>
      <w:r w:rsidRPr="00B502E0">
        <w:rPr>
          <w:rFonts w:ascii="Nunito Sans" w:eastAsia="Times New Roman" w:hAnsi="Nunito Sans" w:cs="Times New Roman"/>
          <w:color w:val="656565"/>
          <w:kern w:val="0"/>
          <w:sz w:val="24"/>
          <w:szCs w:val="24"/>
          <w:lang w:eastAsia="sk-SK"/>
          <w14:ligatures w14:val="none"/>
        </w:rPr>
        <w:t> Zľava z kúpnej ceny </w:t>
      </w:r>
      <w:r w:rsidRPr="00B502E0">
        <w:rPr>
          <w:rFonts w:ascii="Times New Roman" w:eastAsia="Times New Roman" w:hAnsi="Times New Roman" w:cs="Times New Roman"/>
          <w:color w:val="656565"/>
          <w:kern w:val="0"/>
          <w:sz w:val="36"/>
          <w:szCs w:val="36"/>
          <w:lang w:eastAsia="sk-SK"/>
          <w14:ligatures w14:val="none"/>
        </w:rPr>
        <w:t>□</w:t>
      </w:r>
      <w:r w:rsidRPr="00B502E0">
        <w:rPr>
          <w:rFonts w:ascii="Nunito Sans" w:eastAsia="Times New Roman" w:hAnsi="Nunito Sans" w:cs="Nunito Sans"/>
          <w:color w:val="656565"/>
          <w:kern w:val="0"/>
          <w:sz w:val="36"/>
          <w:szCs w:val="36"/>
          <w:lang w:eastAsia="sk-SK"/>
          <w14:ligatures w14:val="none"/>
        </w:rPr>
        <w:t> </w:t>
      </w:r>
      <w:r w:rsidRPr="00B502E0">
        <w:rPr>
          <w:rFonts w:ascii="Nunito Sans" w:eastAsia="Times New Roman" w:hAnsi="Nunito Sans" w:cs="Times New Roman"/>
          <w:color w:val="656565"/>
          <w:kern w:val="0"/>
          <w:sz w:val="24"/>
          <w:szCs w:val="24"/>
          <w:lang w:eastAsia="sk-SK"/>
          <w14:ligatures w14:val="none"/>
        </w:rPr>
        <w:t>Iné..................................................................................</w:t>
      </w:r>
    </w:p>
    <w:p w14:paraId="603846B1"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b/>
          <w:bCs/>
          <w:color w:val="656565"/>
          <w:kern w:val="0"/>
          <w:sz w:val="24"/>
          <w:szCs w:val="24"/>
          <w:lang w:eastAsia="sk-SK"/>
          <w14:ligatures w14:val="none"/>
        </w:rPr>
        <w:t>V prípade ak bude reklamácia vybavená vrátením peňazí a ak si želáte zaslať peniaze na bankový účet uveďte jeho číslo:</w:t>
      </w:r>
    </w:p>
    <w:p w14:paraId="69FCDDCC"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 </w:t>
      </w:r>
    </w:p>
    <w:p w14:paraId="24D5D1B9"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V .................................... dňa: …………………                                       </w:t>
      </w:r>
    </w:p>
    <w:p w14:paraId="39DB6E4A"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 </w:t>
      </w:r>
    </w:p>
    <w:p w14:paraId="3222DCAF"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w:t>
      </w:r>
    </w:p>
    <w:p w14:paraId="7E78EA34" w14:textId="77777777" w:rsidR="00B502E0" w:rsidRPr="00B502E0" w:rsidRDefault="00B502E0" w:rsidP="00B502E0">
      <w:pPr>
        <w:shd w:val="clear" w:color="auto" w:fill="FFFFFF"/>
        <w:spacing w:after="390" w:line="240" w:lineRule="auto"/>
        <w:rPr>
          <w:rFonts w:ascii="Nunito Sans" w:eastAsia="Times New Roman" w:hAnsi="Nunito Sans" w:cs="Times New Roman"/>
          <w:color w:val="656565"/>
          <w:kern w:val="0"/>
          <w:sz w:val="24"/>
          <w:szCs w:val="24"/>
          <w:lang w:eastAsia="sk-SK"/>
          <w14:ligatures w14:val="none"/>
        </w:rPr>
      </w:pPr>
      <w:r w:rsidRPr="00B502E0">
        <w:rPr>
          <w:rFonts w:ascii="Nunito Sans" w:eastAsia="Times New Roman" w:hAnsi="Nunito Sans" w:cs="Times New Roman"/>
          <w:color w:val="656565"/>
          <w:kern w:val="0"/>
          <w:sz w:val="24"/>
          <w:szCs w:val="24"/>
          <w:lang w:eastAsia="sk-SK"/>
          <w14:ligatures w14:val="none"/>
        </w:rPr>
        <w:t>Podpis zákazníka  </w:t>
      </w:r>
    </w:p>
    <w:p w14:paraId="1CEDFA80" w14:textId="77777777" w:rsidR="00955AAC" w:rsidRDefault="00955AAC"/>
    <w:sectPr w:rsidR="00955AAC" w:rsidSect="00304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unito Sans">
    <w:charset w:val="EE"/>
    <w:family w:val="auto"/>
    <w:pitch w:val="variable"/>
    <w:sig w:usb0="A00002FF" w:usb1="5000204B"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50048"/>
    <w:multiLevelType w:val="multilevel"/>
    <w:tmpl w:val="F13E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303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2E0"/>
    <w:rsid w:val="00304472"/>
    <w:rsid w:val="00860AD3"/>
    <w:rsid w:val="00955AAC"/>
    <w:rsid w:val="00B502E0"/>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D867"/>
  <w15:chartTrackingRefBased/>
  <w15:docId w15:val="{74795C39-93EF-4C4E-AE58-B6C7D676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502E0"/>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Vrazn">
    <w:name w:val="Strong"/>
    <w:basedOn w:val="Predvolenpsmoodseku"/>
    <w:uiPriority w:val="22"/>
    <w:qFormat/>
    <w:rsid w:val="00B50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1</cp:revision>
  <dcterms:created xsi:type="dcterms:W3CDTF">2023-05-04T17:13:00Z</dcterms:created>
  <dcterms:modified xsi:type="dcterms:W3CDTF">2023-05-04T17:14:00Z</dcterms:modified>
</cp:coreProperties>
</file>